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85E" w:rsidRDefault="003D6C99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  <w:r w:rsidR="00355914">
        <w:rPr>
          <w:rFonts w:ascii="Times New Roman" w:hAnsi="Times New Roman"/>
          <w:sz w:val="28"/>
          <w:szCs w:val="28"/>
        </w:rPr>
        <w:t xml:space="preserve">        </w:t>
      </w:r>
      <w:r w:rsidR="00FF3B7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3D6C99" w:rsidRDefault="00D45FF9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общем собрании работников</w:t>
      </w:r>
      <w:r w:rsidR="009E2F9B">
        <w:rPr>
          <w:rFonts w:ascii="Times New Roman" w:hAnsi="Times New Roman"/>
          <w:sz w:val="28"/>
          <w:szCs w:val="28"/>
        </w:rPr>
        <w:t xml:space="preserve">                   </w:t>
      </w:r>
    </w:p>
    <w:p w:rsidR="00D45FF9" w:rsidRDefault="00D45FF9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__________Е.Н.Панова</w:t>
      </w:r>
    </w:p>
    <w:p w:rsidR="00D45FF9" w:rsidRDefault="00355914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16 от 20.03.2023г.</w:t>
      </w:r>
    </w:p>
    <w:p w:rsidR="009A337B" w:rsidRDefault="009A337B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</w:p>
    <w:p w:rsidR="009A337B" w:rsidRDefault="009A337B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</w:p>
    <w:p w:rsidR="009A337B" w:rsidRDefault="00C55CA5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C55CA5" w:rsidRDefault="00C55CA5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1E692D">
        <w:rPr>
          <w:rFonts w:ascii="Times New Roman" w:hAnsi="Times New Roman"/>
          <w:sz w:val="28"/>
          <w:szCs w:val="28"/>
        </w:rPr>
        <w:t xml:space="preserve">МБДОУ </w:t>
      </w:r>
    </w:p>
    <w:p w:rsidR="001E692D" w:rsidRDefault="001E692D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__________Л.В.Кудряшова </w:t>
      </w:r>
    </w:p>
    <w:p w:rsidR="00CE5826" w:rsidRDefault="00CE5826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N• 43 от20.03.2023г.</w:t>
      </w:r>
    </w:p>
    <w:p w:rsidR="0014035F" w:rsidRDefault="0014035F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</w:p>
    <w:p w:rsidR="0014035F" w:rsidRDefault="0014035F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</w:p>
    <w:p w:rsidR="0014035F" w:rsidRDefault="0014035F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</w:p>
    <w:p w:rsidR="009A337B" w:rsidRDefault="001F6DF6" w:rsidP="009A337B">
      <w:pPr>
        <w:pStyle w:val="a3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A337B" w:rsidRDefault="00AC4B84" w:rsidP="009A337B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14035F">
        <w:rPr>
          <w:rFonts w:ascii="Times New Roman" w:hAnsi="Times New Roman"/>
          <w:sz w:val="36"/>
          <w:szCs w:val="36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B1A90">
        <w:rPr>
          <w:rFonts w:ascii="Times New Roman" w:hAnsi="Times New Roman"/>
          <w:sz w:val="28"/>
          <w:szCs w:val="28"/>
        </w:rPr>
        <w:t>О Н</w:t>
      </w:r>
      <w:r w:rsidRPr="0014035F">
        <w:rPr>
          <w:rFonts w:ascii="Times New Roman" w:hAnsi="Times New Roman"/>
          <w:sz w:val="36"/>
          <w:szCs w:val="36"/>
        </w:rPr>
        <w:t>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35F">
        <w:rPr>
          <w:rFonts w:ascii="Times New Roman" w:hAnsi="Times New Roman"/>
          <w:sz w:val="36"/>
          <w:szCs w:val="36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92C36">
        <w:rPr>
          <w:rFonts w:ascii="Times New Roman" w:hAnsi="Times New Roman"/>
          <w:sz w:val="36"/>
          <w:szCs w:val="36"/>
        </w:rPr>
        <w:t>этики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C36">
        <w:rPr>
          <w:rFonts w:ascii="Times New Roman" w:hAnsi="Times New Roman"/>
          <w:sz w:val="36"/>
          <w:szCs w:val="36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A5" w:rsidRPr="00E92C36">
        <w:rPr>
          <w:rFonts w:ascii="Times New Roman" w:hAnsi="Times New Roman"/>
          <w:sz w:val="36"/>
          <w:szCs w:val="36"/>
        </w:rPr>
        <w:t>работников</w:t>
      </w:r>
    </w:p>
    <w:p w:rsidR="009A337B" w:rsidRDefault="009A337B" w:rsidP="009A337B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9A337B" w:rsidRDefault="009A337B" w:rsidP="009A337B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B33D34" w:rsidRDefault="00B33D34" w:rsidP="009A337B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20BE9" w:rsidRDefault="00F20BE9" w:rsidP="009A337B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нормах профессиональной этики педагогических работников Муниципального бюджетного дошкольного образовательного учреждения детского сада «</w:t>
      </w:r>
      <w:r w:rsidR="0070048E">
        <w:rPr>
          <w:rFonts w:ascii="Times New Roman" w:hAnsi="Times New Roman"/>
          <w:sz w:val="28"/>
          <w:szCs w:val="28"/>
        </w:rPr>
        <w:t xml:space="preserve">Теремок с.Конюшки </w:t>
      </w:r>
      <w:r>
        <w:rPr>
          <w:rFonts w:ascii="Times New Roman" w:hAnsi="Times New Roman"/>
          <w:sz w:val="28"/>
          <w:szCs w:val="28"/>
        </w:rPr>
        <w:t xml:space="preserve">   Чаплыгинского муниципального района Липецкой области РФ  (далее по тексту –ДОУ)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дополняет правила, установленные законодательством Российской Федерации об образовании.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ДОУ.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Никакая норма настоящего Положения не должна толковаться как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предписывающая или допускающая нарушение действующего законодательства об образовании.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 Настоящее Положение служит целям: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доверия граждан к ДОУ;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установления и обобщения нравственно-этических норм деятельности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содействия укреплению авторитета и обеспечению единых норм поведения педагогических работников ДОУ;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воспитания высоконравственной личности педагогического работника,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соответствующего нормам и принципам общечеловеческой и профессиональной морали.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Педагогический работник, осуществляющий педагогическую деятельность или поступающий на работу в ДОУ, вправе, изучив содержание настоящего Положения, принять для себя его нормы или отказаться от педагогической деятельности в ДОУ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2.Обязательства педагогических работников перед профессиональной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деятельностью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компетентность;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независимость;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тщательность;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справедливость;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честность;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гуманность;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демократичность;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профессионализм;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взаимоуважение;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конфиденциальность.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свою деятельность в пределах полномочий;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установленные действующим законодательством ограничения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запреты;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корректность и внимательность в обращении с участниками отношений в сфере образования;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требовательными к себе, стремиться к самосовершенствованию;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регулярное обновление и развитие профессиональных знаний и навыков;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все усилия по продвижению демократии и прав человека через образование;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терять чувство меры и самообладания;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постоянно стремиться к как можно более эффективному распоряжению ресурсами, находящимися в сфере их ответственности;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на рабочем месте;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деловой стиль, опрятность, аккуратность и чувство меры во внешнем виде.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 доходчиво и точно передавать мысли, придерживаясь следующих речевых норм: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ясности, обеспечивающей доступность и простоту в общении;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грамотности, основанной на использовании общепринятых правил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русского литературного языка;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содержательности, выражающейся в продуманности, осмысленности 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информативности обращения;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логичности, предполагающей последовательность, непротиворечивость 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изложения мыслей;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доказательности, включающей в себя достоверность и объективность информации;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лаконичности, отражающей краткость и понятность речи;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уместности, означающей необходимость и важность сказанного применительно к конкретной ситуации.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процессе своей профессиональной деятельности педагогические работники обязаны воздерживаться от: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пренебрежительных отзывов о деятельности своего ДОУ или проведения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необоснованных сравнений его с другими ДОУ;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преувеличения своей значимости и профессиональных возможностей;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проявления лести, лицемерия, назойливости, лжи и лукавства;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высказываний, которые могут быть истолкованы как оскорбления в адрес определённых социальных, национальных или </w:t>
      </w:r>
      <w:proofErr w:type="spellStart"/>
      <w:r>
        <w:rPr>
          <w:rFonts w:ascii="Times New Roman" w:hAnsi="Times New Roman"/>
          <w:sz w:val="28"/>
          <w:szCs w:val="28"/>
        </w:rPr>
        <w:t>конфессионных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резких и циничных выражений оскорбительного характера, связанных с физическими недостатками человека;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Во время проведения занятий и любых официальных мероприятий не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допускаются телефонные переговоры, звуковой сигнал мобильного телефона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быть отключен.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При разрешении конфликтной ситуации, возникшей между педагогическими работниками, приоритетным является учёт интересов ДОУ в целом.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Если педагогический работник не уверен в том, как действовать в сложной этической ситуации, он имеет право обратиться в комиссию ДОУ по профессиональной этике за разъяснением, в котором ему не может быть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отказано.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3.Обязательства педагогических работников перед воспитанниками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Педагогические работники в процессе взаимодействия с воспитанниками: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признают уникальность, индивидуальность и определённые личные потребности каждого;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сами выбирают подходящий стиль общения, основанный на взаимном уважении;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стараются обеспечить поддержку каждому для наилучшего раскрытия и применения его потенциала;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проявляют толерантность;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всевозможные меры, чтобы уберечь их от сексуального домогательства и (или) насилия;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прививают им ценности, созвучные международным стандартам прав человека;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вселяют в них чувство, что они являются частью взаимно посвящённого общества, где есть место для каждого;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стремятся стать для них положительным примером;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применяют свою власть с соблюдением законодательных и моральных норм и состраданием;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гарантируют, что особые отношения между ними не будут никогда использованы как идеологический и религиозный инструмент.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процессе взаимодействия с воспитанниками педагогические работники обязаны воздерживаться от: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навязывания им своих взглядов, убеждений и предпочтений;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их личности и личности их законных представителей;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предвзятой и необъективной оценки их деятельности и поступков;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предвзятой и необъективной оценки действий законных представителей воспитанников;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платы за дополнительные образовательные услуги в рамках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основной общеобразовательной программы дошкольного образования;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на занятиях явной политической или религиозной агитации;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употребления алкогольных напитков накануне и во время исполнения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обязанностей;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курения в помещениях и на территории ДОУ.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4.Обязательства педагогических работников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 родителями (законными представителями) воспитанников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Педагогические работники в процессе взаимодействия с родителями (законными представителями) воспитанников должны: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помнить, что большинство обратившихся родителей (законных представителей)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начинать общение с приветствия;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внимательность, тактичность, доброжелательность, желание помочь;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относиться почтительно к людям преклонного возраста, ветеранам, инвалидам, оказывать им необходимую помощь;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разъяснить при необходимости требования действующего законодательства и локальных актов по обсуждаемому вопросу;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процессе взаимодействия с родителями (законными представителями)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воспитанников педагогические работники не должны: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заставлять их необоснованно долго ожидать приёма;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перебивать их в грубой форме;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раздражение и недовольство по отношению к ним;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разговаривать по телефону, игнорируя их присутствие;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разглашать высказанное воспитанниками мнение о своих родителях (законных представителях);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переносить своё отношение к родителям (законным представителям) воспитанников на оценку личности и достижений их детей.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Педагогические работники должны прилагать все усилия, чтобы поощрить родителей ( законных представителей)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случае конфликтного поведения со стороны родителя (законного представителя) воспитанника необходимо принять меры для того, чтобы снять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напряжение, а затем спокойно разъяснить ему порядок решения вопроса.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5.Обязательства педагогических работников перед коллегами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поддерживают и продвигают их интересы;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помогают друг другу в процессе взаимного оценивания, предусмотренного действующим законодательством и локальными актами ДОУ.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процессе взаимодействия с коллегами педагогические работники обязаны воздерживаться от: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предвзятого и необъективного отношения к коллегам;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обсуждения их недостатков и личной жизни.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6.Обязательства педагогических работников перед администрацией ДОУ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7.Обязательства администрации ДОУ перед педагогическими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работниками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Быть для других педагогических работников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Делать всё возможное для полного раскрытия способностей и умений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каждого педагогического работника.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родителей (законных представителей) воспитанников.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Представителям администрации следует: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установки на сознательное соблюдение норм настоящего Положения;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примером неукоснительного соблюдения принципов и норм настоящего Положения;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регулировать взаимоотношения в коллективе на основе принципов и норм профессиональной этики;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пресекать интриги, слухи, сплетни, проявления нечестности, подлости, лицемерия в коллективе;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оставаться скромным в потребностях и запросах, как на работе, так и в быту.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Представитель администрации не имеет морального права: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перекладывать свою ответственность на подчинённых;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служебное положение в личных интересах;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формализм, чванство, высокомерие, грубость;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условия для наушничества и доносительства в коллективе;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обсуждать с подчинёнными действия вышестоящих руководителей;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умышленно использовать свои должностные полномочия и преимущества вопреки интересам долга, исходя из корыстной личной  заинтересованности.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8.Контроль за соблюдением настоящего Положения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ДОУ, настоящим Положением 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комиссии по профессиональной этике.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9.Ответственность за нарушение настоящего Положения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A55A8D" w:rsidRDefault="00A55A8D"/>
    <w:sectPr w:rsidR="00A55A8D" w:rsidSect="009A33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B6A"/>
    <w:rsid w:val="001126B5"/>
    <w:rsid w:val="0014035F"/>
    <w:rsid w:val="001414C5"/>
    <w:rsid w:val="001E692D"/>
    <w:rsid w:val="001F6DF6"/>
    <w:rsid w:val="00355914"/>
    <w:rsid w:val="003D6C99"/>
    <w:rsid w:val="006B1A90"/>
    <w:rsid w:val="0070048E"/>
    <w:rsid w:val="0095358E"/>
    <w:rsid w:val="009A337B"/>
    <w:rsid w:val="009E2F9B"/>
    <w:rsid w:val="00A55A8D"/>
    <w:rsid w:val="00AC4B84"/>
    <w:rsid w:val="00B33D34"/>
    <w:rsid w:val="00C25B76"/>
    <w:rsid w:val="00C3185E"/>
    <w:rsid w:val="00C55CA5"/>
    <w:rsid w:val="00CE5826"/>
    <w:rsid w:val="00D15B6A"/>
    <w:rsid w:val="00D45FF9"/>
    <w:rsid w:val="00E92C36"/>
    <w:rsid w:val="00F20BE9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8ECA3-1ACB-434E-885B-BEF84BB5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B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Кудряшов Андрей</cp:lastModifiedBy>
  <cp:revision>2</cp:revision>
  <cp:lastPrinted>2016-08-25T08:08:00Z</cp:lastPrinted>
  <dcterms:created xsi:type="dcterms:W3CDTF">2023-07-18T07:37:00Z</dcterms:created>
  <dcterms:modified xsi:type="dcterms:W3CDTF">2023-07-18T07:37:00Z</dcterms:modified>
</cp:coreProperties>
</file>